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Safwan Maghaydah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13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U. Oyebanji, A. Alkafri, H. Alsmadi, M. Alkasasbeh, S. Maghaydah, F. Natalia, and W. Al-Karaki, “An explainable deep learning method for diagnosing lumbar spine disorders from medical images,” </w:t>
      </w:r>
      <w:r>
        <w:rPr>
          <w:i/>
        </w:rPr>
        <w:t xml:space="preserve">Healthcare Analytics</w:t>
      </w:r>
      <w:r>
        <w:t xml:space="preserve">, vol. 9, 2026. doi: 10.1016/j.health.2026.100459.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H. Qawaqneh, S. Maghaydah, S. Alomari, G. Bektemyssova, Z. Montazeri, M. Dehghani, O. P. Malik, and K. Eguchi, “Bolas Spider Algorithm: A Novel Efficient Nature-Inspired Metaheuristic for Complex Continuous Optimization,” </w:t>
      </w:r>
      <w:r>
        <w:rPr>
          <w:i/>
        </w:rPr>
        <w:t xml:space="preserve">International Journal of Intelligent Engineering and Systems</w:t>
      </w:r>
      <w:r>
        <w:t xml:space="preserve">, vol. 19, no. 1, pp. 221–239, 2026. doi: 10.22266/ijies2026.0131.14.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H. Qawaqneh, S. Maghaydah, S. Alomari, G. Bektemyssova, A. Smerat, Z. Montazeri, M. Dehghani, O. P. Malik, and K. Eguchi, “Moonlight Bat Optimization (MBO): A Nature-inspired Metaheuristic Balancing Adaptive Exploration and Precision Exploitation,” </w:t>
      </w:r>
      <w:r>
        <w:rPr>
          <w:i/>
        </w:rPr>
        <w:t xml:space="preserve">International Journal of Intelligent Engineering and Systems</w:t>
      </w:r>
      <w:r>
        <w:t xml:space="preserve">, vol. 19, no. 1, pp. 33–51, 2026. doi: 10.22266/ijies2026.0131.03.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S. Maghaydah, S. K. Assayed, S. M. Salhieh, and K. M. Alomari, “Success Factors Affecting Enterprise Resource Planning (ERP) Systems Implementation in UAE Higher Education Institutions,” </w:t>
      </w:r>
      <w:r>
        <w:rPr>
          <w:i/>
        </w:rPr>
        <w:t xml:space="preserve">Communications in Computer and Information Science</w:t>
      </w:r>
      <w:r>
        <w:t xml:space="preserve">, vol. 2541 CCIS, pp. 173–182, 2026. doi: 10.1007/978-3-031-99356-5_15.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K. M. Alomari, S. Maghaydah, S. A. Salloum, A. Mahade, A. A. M. Abubakr, and A. A. M. Abubakr, “Understanding metaverse adoption and sustainability across students and educators: Evidence from the diffusion of innovation model,” </w:t>
      </w:r>
      <w:r>
        <w:rPr>
          <w:i/>
        </w:rPr>
        <w:t xml:space="preserve">Telematics and Informatics Reports</w:t>
      </w:r>
      <w:r>
        <w:t xml:space="preserve">, vol. 21, 2026. doi: 10.1016/j.teler.2026.100307.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K. M. Alomari, A. A. M. Abubakr, S. Maghaydah, and M. A. Ali, “Building a composite early warning index for financial market crises using machine learning and macroeconomic-political uncertainty indicators,” </w:t>
      </w:r>
      <w:r>
        <w:rPr>
          <w:i/>
        </w:rPr>
        <w:t xml:space="preserve">Asian Economic and Financial Review</w:t>
      </w:r>
      <w:r>
        <w:t xml:space="preserve">, vol. 15, no. 10, pp. 1520–1537, 2025. doi: 10.55493/5002.v15i10.5594.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K. M. Alomari, S. Maghaydah, A. Mahde, A. A. Mohammed, H. Korany, and M. K. Abunawas, “Examining Metaverse Adoption Impacts Higher Education Students Through the Diffusion of Innovation Framework,”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doi: 10.1109/IC_ASET65966.2025.11232258.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K. M. Alomari, S. Maghaydah, and M. J. Khan, “Examining Metaverse Intention to Use Among Computer Science and Engineering Students Via UTAUT2, DOI Through PLS-SEM, ML &amp; Network Analysis,” </w:t>
      </w:r>
      <w:r>
        <w:rPr>
          <w:i/>
        </w:rPr>
        <w:t xml:space="preserve">SN Computer Science</w:t>
      </w:r>
      <w:r>
        <w:t xml:space="preserve">, vol. 6, no. 8, 2025. doi: 10.1007/s42979-025-04553-6.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A. S. Allouzi, K. M. Alomari, and S. Maghaydah, “Enhancing game classification systems with machine learning: A comparative study on techniques and legal implications,” </w:t>
      </w:r>
      <w:r>
        <w:rPr>
          <w:i/>
        </w:rPr>
        <w:t xml:space="preserve">International Journal of Data and Network Science</w:t>
      </w:r>
      <w:r>
        <w:t xml:space="preserve">, vol. 8, no. 4, pp. 2319–2332, 2024. doi: 10.5267/j.ijdns.2024.5.024.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S. Maghaydah, M. Al-Emran, P. Maheshwari, and M. A. Al-Sharafi, “Factors affecting metaverse adoption in education: A systematic review, adoption framework, and future research agenda,” </w:t>
      </w:r>
      <w:r>
        <w:rPr>
          <w:i/>
        </w:rPr>
        <w:t xml:space="preserve">Heliyon</w:t>
      </w:r>
      <w:r>
        <w:t xml:space="preserve">, vol. 10, no. 7, 2024. doi: 10.1016/j.heliyon.2024.e28602.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S. Maghaydah, P. Maheshwari, and K. M. Alomari, “Agent-Based Modelling and Simulation of Crowd Evacuation: Case Study for Electric Train Cabin,”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doi: 10.1109/ICBATS57792.2023.10111239.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K. M. Alomari, and S. Maghaydah, “Beyond Multivariate Analysis Methods: Proposing Sentiment Analysis as a Novel Approach in Analyzing UTAUT2 for Metaverse Adoption,” </w:t>
      </w:r>
      <w:r>
        <w:rPr>
          <w:i/>
        </w:rPr>
        <w:t xml:space="preserve">ACM International Conference Proceeding Series</w:t>
      </w:r>
      <w:r>
        <w:t xml:space="preserve">, pp. 135–139, 2023. doi: 10.1145/3641032.3641040.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M. H. S. Inairat, N. M. F. Sahawneh, M. A. Faiz, S. Maghaydah, and R. Itani, “The Role of Artificial Intelligence in Mitigating Cyber Security Issues and its Impact on FinTech,”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doi: 10.1109/ICBATS57792.2023.10111390.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